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0079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1ACA08D6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4A60D505" w14:textId="29A3F8FA" w:rsidR="009E6795" w:rsidRDefault="00943424" w:rsidP="002E72F2">
      <w:pPr>
        <w:pStyle w:val="EsiteHeading2"/>
        <w:spacing w:line="276" w:lineRule="auto"/>
        <w:rPr>
          <w:rFonts w:asciiTheme="minorHAnsi" w:hAnsiTheme="minorHAnsi" w:cstheme="minorHAnsi"/>
          <w:lang w:val="fi-FI"/>
        </w:rPr>
      </w:pPr>
      <w:r w:rsidRPr="00943424">
        <w:rPr>
          <w:rFonts w:asciiTheme="minorHAnsi" w:hAnsiTheme="minorHAnsi" w:cstheme="minorHAnsi"/>
          <w:lang w:val="fi-FI"/>
        </w:rPr>
        <w:t>Valtuutus</w:t>
      </w:r>
      <w:r w:rsidR="007E1D42" w:rsidRPr="00943424">
        <w:rPr>
          <w:rFonts w:asciiTheme="minorHAnsi" w:hAnsiTheme="minorHAnsi" w:cstheme="minorHAnsi"/>
          <w:lang w:val="fi-FI"/>
        </w:rPr>
        <w:t xml:space="preserve"> </w:t>
      </w:r>
      <w:r w:rsidRPr="00943424">
        <w:rPr>
          <w:rFonts w:asciiTheme="minorHAnsi" w:hAnsiTheme="minorHAnsi" w:cstheme="minorHAnsi"/>
          <w:lang w:val="fi-FI"/>
        </w:rPr>
        <w:t>puhelinnumeron näyttämiseen uloslähtevissä puheluissa</w:t>
      </w:r>
    </w:p>
    <w:p w14:paraId="3AE0FB8D" w14:textId="77777777" w:rsidR="00943424" w:rsidRPr="00943424" w:rsidRDefault="00943424" w:rsidP="002E72F2">
      <w:pPr>
        <w:pStyle w:val="EsiteHeading2"/>
        <w:spacing w:line="276" w:lineRule="auto"/>
        <w:rPr>
          <w:rFonts w:asciiTheme="minorHAnsi" w:hAnsiTheme="minorHAnsi" w:cstheme="minorHAnsi"/>
          <w:lang w:val="fi-FI"/>
        </w:rPr>
      </w:pPr>
    </w:p>
    <w:p w14:paraId="7FD909DD" w14:textId="77777777" w:rsidR="00704892" w:rsidRPr="009B145F" w:rsidRDefault="00943424">
      <w:pPr>
        <w:spacing w:line="480" w:lineRule="auto"/>
        <w:rPr>
          <w:b/>
          <w:bCs/>
          <w:sz w:val="22"/>
          <w:szCs w:val="22"/>
          <w:lang w:val="fi-FI"/>
        </w:rPr>
      </w:pPr>
      <w:r w:rsidRPr="009B145F">
        <w:rPr>
          <w:b/>
          <w:bCs/>
          <w:sz w:val="22"/>
          <w:szCs w:val="22"/>
          <w:lang w:val="fi-FI"/>
        </w:rPr>
        <w:t xml:space="preserve">Numeron (numeroiden) omistaja/haltija: </w:t>
      </w:r>
    </w:p>
    <w:p w14:paraId="445C5673" w14:textId="77777777" w:rsidR="00704892" w:rsidRDefault="00943424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 xml:space="preserve">Yrityksen </w:t>
      </w:r>
      <w:proofErr w:type="spellStart"/>
      <w:r w:rsidRPr="006B3F1A">
        <w:rPr>
          <w:sz w:val="22"/>
          <w:szCs w:val="22"/>
          <w:lang w:val="en-US"/>
        </w:rPr>
        <w:t>nimi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256D5AA9" w14:textId="77777777" w:rsidR="00704892" w:rsidRDefault="00943424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Y-tunnus:</w:t>
      </w:r>
      <w:r>
        <w:rPr>
          <w:sz w:val="22"/>
          <w:szCs w:val="22"/>
          <w:u w:val="single"/>
          <w:lang w:val="en-US"/>
        </w:rPr>
        <w:tab/>
      </w:r>
    </w:p>
    <w:p w14:paraId="6F3BD9E9" w14:textId="77777777" w:rsidR="00704892" w:rsidRDefault="00943424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Osoite:</w:t>
      </w:r>
      <w:r>
        <w:rPr>
          <w:sz w:val="22"/>
          <w:szCs w:val="22"/>
          <w:u w:val="single"/>
          <w:lang w:val="en-US"/>
        </w:rPr>
        <w:tab/>
      </w:r>
    </w:p>
    <w:p w14:paraId="6623BBA6" w14:textId="467B2044" w:rsidR="00704892" w:rsidRDefault="00943424">
      <w:pPr>
        <w:spacing w:line="480" w:lineRule="auto"/>
        <w:rPr>
          <w:sz w:val="22"/>
          <w:szCs w:val="22"/>
          <w:lang w:val="en-US"/>
        </w:rPr>
      </w:pPr>
      <w:proofErr w:type="spellStart"/>
      <w:r w:rsidRPr="006B3F1A">
        <w:rPr>
          <w:sz w:val="22"/>
          <w:szCs w:val="22"/>
          <w:lang w:val="en-US"/>
        </w:rPr>
        <w:t>Jäljempänä</w:t>
      </w:r>
      <w:proofErr w:type="spellEnd"/>
      <w:r w:rsidRPr="006B3F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“</w:t>
      </w:r>
      <w:proofErr w:type="spellStart"/>
      <w:r w:rsidRPr="00943424">
        <w:rPr>
          <w:b/>
          <w:bCs/>
          <w:i/>
          <w:iCs/>
          <w:sz w:val="22"/>
          <w:szCs w:val="22"/>
          <w:lang w:val="en-US"/>
        </w:rPr>
        <w:t>Valtuuttaja</w:t>
      </w:r>
      <w:proofErr w:type="spellEnd"/>
      <w:r>
        <w:rPr>
          <w:sz w:val="22"/>
          <w:szCs w:val="22"/>
          <w:lang w:val="en-US"/>
        </w:rPr>
        <w:t>”</w:t>
      </w:r>
      <w:r w:rsidRPr="006B3F1A">
        <w:rPr>
          <w:sz w:val="22"/>
          <w:szCs w:val="22"/>
          <w:lang w:val="en-US"/>
        </w:rPr>
        <w:t>.</w:t>
      </w:r>
    </w:p>
    <w:p w14:paraId="03E2C0D3" w14:textId="77777777" w:rsidR="00134B50" w:rsidRDefault="00134B50" w:rsidP="002E72F2">
      <w:pPr>
        <w:spacing w:line="480" w:lineRule="auto"/>
        <w:rPr>
          <w:b/>
          <w:bCs/>
          <w:sz w:val="22"/>
          <w:szCs w:val="22"/>
          <w:lang w:val="en-US"/>
        </w:rPr>
      </w:pPr>
    </w:p>
    <w:p w14:paraId="2D0C193F" w14:textId="5262BD92" w:rsidR="00704892" w:rsidRPr="00943424" w:rsidRDefault="00943424">
      <w:pPr>
        <w:spacing w:line="480" w:lineRule="auto"/>
        <w:rPr>
          <w:b/>
          <w:bCs/>
          <w:sz w:val="22"/>
          <w:szCs w:val="22"/>
          <w:lang w:val="fi-FI"/>
        </w:rPr>
      </w:pPr>
      <w:proofErr w:type="spellStart"/>
      <w:r w:rsidRPr="00943424">
        <w:rPr>
          <w:b/>
          <w:bCs/>
          <w:sz w:val="22"/>
          <w:szCs w:val="22"/>
          <w:lang w:val="fi-FI"/>
        </w:rPr>
        <w:t>LeadDeskin</w:t>
      </w:r>
      <w:proofErr w:type="spellEnd"/>
      <w:r w:rsidRPr="00943424">
        <w:rPr>
          <w:b/>
          <w:bCs/>
          <w:sz w:val="22"/>
          <w:szCs w:val="22"/>
          <w:lang w:val="fi-FI"/>
        </w:rPr>
        <w:t xml:space="preserve"> asiakas</w:t>
      </w:r>
      <w:r w:rsidR="00667C17" w:rsidRPr="00943424">
        <w:rPr>
          <w:b/>
          <w:bCs/>
          <w:sz w:val="22"/>
          <w:szCs w:val="22"/>
          <w:lang w:val="fi-FI"/>
        </w:rPr>
        <w:t xml:space="preserve">, joka </w:t>
      </w:r>
      <w:r w:rsidR="00A87A99" w:rsidRPr="00943424">
        <w:rPr>
          <w:b/>
          <w:bCs/>
          <w:sz w:val="22"/>
          <w:szCs w:val="22"/>
          <w:lang w:val="fi-FI"/>
        </w:rPr>
        <w:t xml:space="preserve">näyttää </w:t>
      </w:r>
      <w:r>
        <w:rPr>
          <w:b/>
          <w:bCs/>
          <w:sz w:val="22"/>
          <w:szCs w:val="22"/>
          <w:lang w:val="fi-FI"/>
        </w:rPr>
        <w:t>Valtuuttajan</w:t>
      </w:r>
      <w:r w:rsidR="00A87A99" w:rsidRPr="00943424">
        <w:rPr>
          <w:b/>
          <w:bCs/>
          <w:sz w:val="22"/>
          <w:szCs w:val="22"/>
          <w:lang w:val="fi-FI"/>
        </w:rPr>
        <w:t xml:space="preserve"> numero</w:t>
      </w:r>
      <w:r>
        <w:rPr>
          <w:b/>
          <w:bCs/>
          <w:sz w:val="22"/>
          <w:szCs w:val="22"/>
          <w:lang w:val="fi-FI"/>
        </w:rPr>
        <w:t>n (numeroita) ulos</w:t>
      </w:r>
      <w:r w:rsidR="00D6314D" w:rsidRPr="00943424">
        <w:rPr>
          <w:b/>
          <w:bCs/>
          <w:sz w:val="22"/>
          <w:szCs w:val="22"/>
          <w:lang w:val="fi-FI"/>
        </w:rPr>
        <w:t>lähteviä puheluita soitettaessa</w:t>
      </w:r>
      <w:r w:rsidR="009E6795" w:rsidRPr="00943424">
        <w:rPr>
          <w:b/>
          <w:bCs/>
          <w:sz w:val="22"/>
          <w:szCs w:val="22"/>
          <w:lang w:val="fi-FI"/>
        </w:rPr>
        <w:t>:</w:t>
      </w:r>
    </w:p>
    <w:p w14:paraId="44316160" w14:textId="77777777" w:rsidR="00704892" w:rsidRDefault="00943424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 xml:space="preserve">Yrityksen </w:t>
      </w:r>
      <w:proofErr w:type="spellStart"/>
      <w:r w:rsidRPr="006B3F1A">
        <w:rPr>
          <w:sz w:val="22"/>
          <w:szCs w:val="22"/>
          <w:lang w:val="en-US"/>
        </w:rPr>
        <w:t>nimi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35717166" w14:textId="77777777" w:rsidR="00704892" w:rsidRDefault="00943424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Y-tunnus:</w:t>
      </w:r>
      <w:r>
        <w:rPr>
          <w:sz w:val="22"/>
          <w:szCs w:val="22"/>
          <w:u w:val="single"/>
          <w:lang w:val="en-US"/>
        </w:rPr>
        <w:tab/>
      </w:r>
    </w:p>
    <w:p w14:paraId="5C182182" w14:textId="77777777" w:rsidR="00704892" w:rsidRDefault="00943424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Osoite:</w:t>
      </w:r>
      <w:r>
        <w:rPr>
          <w:sz w:val="22"/>
          <w:szCs w:val="22"/>
          <w:u w:val="single"/>
          <w:lang w:val="en-US"/>
        </w:rPr>
        <w:tab/>
      </w:r>
    </w:p>
    <w:p w14:paraId="24CA4EB2" w14:textId="77777777" w:rsidR="00704892" w:rsidRDefault="00943424">
      <w:pPr>
        <w:spacing w:line="480" w:lineRule="auto"/>
        <w:rPr>
          <w:sz w:val="22"/>
          <w:szCs w:val="22"/>
          <w:lang w:val="en-US"/>
        </w:rPr>
      </w:pPr>
      <w:r w:rsidRPr="00253698">
        <w:rPr>
          <w:sz w:val="22"/>
          <w:szCs w:val="22"/>
          <w:lang w:val="en-US"/>
        </w:rPr>
        <w:t>Jäljempänä "</w:t>
      </w:r>
      <w:r w:rsidR="00602189">
        <w:rPr>
          <w:b/>
          <w:bCs/>
          <w:i/>
          <w:iCs/>
          <w:sz w:val="22"/>
          <w:szCs w:val="22"/>
          <w:lang w:val="en-US"/>
        </w:rPr>
        <w:t>LeadDesk-asiakas</w:t>
      </w:r>
      <w:r w:rsidRPr="00253698">
        <w:rPr>
          <w:sz w:val="22"/>
          <w:szCs w:val="22"/>
          <w:lang w:val="en-US"/>
        </w:rPr>
        <w:t>"</w:t>
      </w:r>
    </w:p>
    <w:p w14:paraId="0039CDAC" w14:textId="1B9D79FA" w:rsidR="00704892" w:rsidRPr="00943424" w:rsidRDefault="00943424">
      <w:pPr>
        <w:spacing w:line="276" w:lineRule="auto"/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Valtuuttaja</w:t>
      </w:r>
      <w:r w:rsidRPr="00943424">
        <w:rPr>
          <w:sz w:val="22"/>
          <w:szCs w:val="22"/>
          <w:lang w:val="fi-FI"/>
        </w:rPr>
        <w:t xml:space="preserve"> valtuuttaa </w:t>
      </w:r>
      <w:r w:rsidR="0096076D" w:rsidRPr="00943424">
        <w:rPr>
          <w:sz w:val="22"/>
          <w:szCs w:val="22"/>
          <w:lang w:val="fi-FI"/>
        </w:rPr>
        <w:t xml:space="preserve">LeadDesk-asiakkaan näyttämään </w:t>
      </w:r>
      <w:r w:rsidR="00CF394F" w:rsidRPr="00943424">
        <w:rPr>
          <w:sz w:val="22"/>
          <w:szCs w:val="22"/>
          <w:lang w:val="fi-FI"/>
        </w:rPr>
        <w:t xml:space="preserve">alla </w:t>
      </w:r>
      <w:r>
        <w:rPr>
          <w:sz w:val="22"/>
          <w:szCs w:val="22"/>
          <w:lang w:val="fi-FI"/>
        </w:rPr>
        <w:t>listatut</w:t>
      </w:r>
      <w:r w:rsidR="00CF394F" w:rsidRPr="00943424">
        <w:rPr>
          <w:sz w:val="22"/>
          <w:szCs w:val="22"/>
          <w:lang w:val="fi-FI"/>
        </w:rPr>
        <w:t xml:space="preserve"> </w:t>
      </w:r>
      <w:r w:rsidR="00A1222B" w:rsidRPr="00943424">
        <w:rPr>
          <w:sz w:val="22"/>
          <w:szCs w:val="22"/>
          <w:lang w:val="fi-FI"/>
        </w:rPr>
        <w:t>puhelinnumero</w:t>
      </w:r>
      <w:r>
        <w:rPr>
          <w:sz w:val="22"/>
          <w:szCs w:val="22"/>
          <w:lang w:val="fi-FI"/>
        </w:rPr>
        <w:t xml:space="preserve">t, </w:t>
      </w:r>
      <w:r w:rsidR="00A1222B" w:rsidRPr="00943424">
        <w:rPr>
          <w:sz w:val="22"/>
          <w:szCs w:val="22"/>
          <w:lang w:val="fi-FI"/>
        </w:rPr>
        <w:t xml:space="preserve">kun </w:t>
      </w:r>
      <w:r w:rsidR="005C0F1F" w:rsidRPr="00943424">
        <w:rPr>
          <w:sz w:val="22"/>
          <w:szCs w:val="22"/>
          <w:lang w:val="fi-FI"/>
        </w:rPr>
        <w:t xml:space="preserve">LeadDesk-asiakas soittaa </w:t>
      </w:r>
      <w:r>
        <w:rPr>
          <w:sz w:val="22"/>
          <w:szCs w:val="22"/>
          <w:lang w:val="fi-FI"/>
        </w:rPr>
        <w:t>ulos</w:t>
      </w:r>
      <w:r w:rsidR="00A1222B" w:rsidRPr="00943424">
        <w:rPr>
          <w:sz w:val="22"/>
          <w:szCs w:val="22"/>
          <w:lang w:val="fi-FI"/>
        </w:rPr>
        <w:t xml:space="preserve">lähteviä puheluita </w:t>
      </w:r>
      <w:r w:rsidR="00407A78" w:rsidRPr="00943424">
        <w:rPr>
          <w:sz w:val="22"/>
          <w:szCs w:val="22"/>
          <w:lang w:val="fi-FI"/>
        </w:rPr>
        <w:t xml:space="preserve">LeadDesk-ympäristöstään </w:t>
      </w:r>
      <w:r w:rsidR="00A1222B" w:rsidRPr="00943424">
        <w:rPr>
          <w:sz w:val="22"/>
          <w:szCs w:val="22"/>
          <w:lang w:val="fi-FI"/>
        </w:rPr>
        <w:t>valituilla VoIP-tileillä</w:t>
      </w:r>
      <w:r w:rsidR="00E44FCB" w:rsidRPr="00943424">
        <w:rPr>
          <w:sz w:val="22"/>
          <w:szCs w:val="22"/>
          <w:lang w:val="fi-FI"/>
        </w:rPr>
        <w:t xml:space="preserve">. </w:t>
      </w:r>
    </w:p>
    <w:p w14:paraId="4493EC24" w14:textId="77777777" w:rsidR="002E72F2" w:rsidRPr="00943424" w:rsidRDefault="002E72F2" w:rsidP="002E72F2">
      <w:pPr>
        <w:spacing w:line="276" w:lineRule="auto"/>
        <w:jc w:val="both"/>
        <w:rPr>
          <w:sz w:val="22"/>
          <w:szCs w:val="22"/>
          <w:lang w:val="fi-FI"/>
        </w:rPr>
      </w:pPr>
    </w:p>
    <w:p w14:paraId="79D704CE" w14:textId="72BF52EC" w:rsidR="00704892" w:rsidRPr="00943424" w:rsidRDefault="00943424">
      <w:pPr>
        <w:spacing w:line="276" w:lineRule="auto"/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Valtuuttaja</w:t>
      </w:r>
      <w:r w:rsidRPr="00943424">
        <w:rPr>
          <w:sz w:val="22"/>
          <w:szCs w:val="22"/>
          <w:lang w:val="fi-FI"/>
        </w:rPr>
        <w:t xml:space="preserve"> valtuuttaa LeadDesk </w:t>
      </w:r>
      <w:r>
        <w:rPr>
          <w:sz w:val="22"/>
          <w:szCs w:val="22"/>
          <w:lang w:val="fi-FI"/>
        </w:rPr>
        <w:t>Oyj</w:t>
      </w:r>
      <w:r w:rsidRPr="00943424">
        <w:rPr>
          <w:sz w:val="22"/>
          <w:szCs w:val="22"/>
          <w:lang w:val="fi-FI"/>
        </w:rPr>
        <w:t xml:space="preserve">:n (Y-tunnus: </w:t>
      </w:r>
      <w:r w:rsidRPr="00943424">
        <w:rPr>
          <w:rFonts w:eastAsia="Times New Roman"/>
          <w:sz w:val="22"/>
          <w:szCs w:val="22"/>
          <w:lang w:val="fi-FI"/>
        </w:rPr>
        <w:t xml:space="preserve">2299022-8) ja sen </w:t>
      </w:r>
      <w:r w:rsidRPr="00943424">
        <w:rPr>
          <w:sz w:val="22"/>
          <w:szCs w:val="22"/>
          <w:lang w:val="fi-FI"/>
        </w:rPr>
        <w:t>tytäryhtiöt teknisesti mahdollistamaan LeadDesk-asiakkaan edellä mainittujen numeroiden käytön</w:t>
      </w:r>
      <w:r>
        <w:rPr>
          <w:sz w:val="22"/>
          <w:szCs w:val="22"/>
          <w:lang w:val="fi-FI"/>
        </w:rPr>
        <w:t xml:space="preserve"> sen </w:t>
      </w:r>
      <w:r w:rsidRPr="00943424">
        <w:rPr>
          <w:sz w:val="22"/>
          <w:szCs w:val="22"/>
          <w:lang w:val="fi-FI"/>
        </w:rPr>
        <w:t>soitta</w:t>
      </w:r>
      <w:r>
        <w:rPr>
          <w:sz w:val="22"/>
          <w:szCs w:val="22"/>
          <w:lang w:val="fi-FI"/>
        </w:rPr>
        <w:t>essa</w:t>
      </w:r>
      <w:r w:rsidRPr="00943424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>ulos</w:t>
      </w:r>
      <w:r w:rsidRPr="00943424">
        <w:rPr>
          <w:sz w:val="22"/>
          <w:szCs w:val="22"/>
          <w:lang w:val="fi-FI"/>
        </w:rPr>
        <w:t xml:space="preserve">lähteviä puheluita </w:t>
      </w:r>
      <w:r w:rsidR="0033283F" w:rsidRPr="00943424">
        <w:rPr>
          <w:sz w:val="22"/>
          <w:szCs w:val="22"/>
          <w:lang w:val="fi-FI"/>
        </w:rPr>
        <w:t xml:space="preserve">LeadDesk-ympäristöstään </w:t>
      </w:r>
      <w:r w:rsidRPr="00943424">
        <w:rPr>
          <w:sz w:val="22"/>
          <w:szCs w:val="22"/>
          <w:lang w:val="fi-FI"/>
        </w:rPr>
        <w:t>valitsemillaan VoIP-tileillä.</w:t>
      </w:r>
    </w:p>
    <w:p w14:paraId="48E0585C" w14:textId="77777777" w:rsidR="0096076D" w:rsidRPr="00943424" w:rsidRDefault="0096076D" w:rsidP="002E72F2">
      <w:pPr>
        <w:spacing w:line="276" w:lineRule="auto"/>
        <w:rPr>
          <w:sz w:val="22"/>
          <w:szCs w:val="22"/>
          <w:lang w:val="fi-FI"/>
        </w:rPr>
      </w:pPr>
    </w:p>
    <w:p w14:paraId="61AA8F45" w14:textId="77777777" w:rsidR="00A016E8" w:rsidRPr="00943424" w:rsidRDefault="00A016E8" w:rsidP="002E72F2">
      <w:pPr>
        <w:spacing w:line="276" w:lineRule="auto"/>
        <w:rPr>
          <w:sz w:val="22"/>
          <w:szCs w:val="22"/>
          <w:lang w:val="fi-FI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6B3F1A" w14:paraId="3363BCF9" w14:textId="77777777" w:rsidTr="00741684">
        <w:trPr>
          <w:trHeight w:val="365"/>
          <w:jc w:val="center"/>
        </w:trPr>
        <w:tc>
          <w:tcPr>
            <w:tcW w:w="5725" w:type="dxa"/>
          </w:tcPr>
          <w:p w14:paraId="67473FB4" w14:textId="77777777" w:rsidR="00704892" w:rsidRDefault="0094342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B3F1A">
              <w:rPr>
                <w:b/>
                <w:sz w:val="22"/>
                <w:szCs w:val="22"/>
              </w:rPr>
              <w:t>Numero</w:t>
            </w:r>
            <w:proofErr w:type="spellEnd"/>
            <w:r w:rsidRPr="006B3F1A">
              <w:rPr>
                <w:b/>
                <w:sz w:val="22"/>
                <w:szCs w:val="22"/>
              </w:rPr>
              <w:t>(t)</w:t>
            </w:r>
          </w:p>
        </w:tc>
      </w:tr>
      <w:tr w:rsidR="00A016E8" w:rsidRPr="006B3F1A" w14:paraId="2E6E6A5C" w14:textId="77777777" w:rsidTr="00741684">
        <w:trPr>
          <w:trHeight w:val="365"/>
          <w:jc w:val="center"/>
        </w:trPr>
        <w:tc>
          <w:tcPr>
            <w:tcW w:w="5725" w:type="dxa"/>
          </w:tcPr>
          <w:p w14:paraId="14557B78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74798913" w14:textId="77777777" w:rsidTr="00741684">
        <w:trPr>
          <w:trHeight w:val="365"/>
          <w:jc w:val="center"/>
        </w:trPr>
        <w:tc>
          <w:tcPr>
            <w:tcW w:w="5725" w:type="dxa"/>
          </w:tcPr>
          <w:p w14:paraId="5CF31500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2A9251E9" w14:textId="77777777" w:rsidTr="00741684">
        <w:trPr>
          <w:trHeight w:val="365"/>
          <w:jc w:val="center"/>
        </w:trPr>
        <w:tc>
          <w:tcPr>
            <w:tcW w:w="5725" w:type="dxa"/>
          </w:tcPr>
          <w:p w14:paraId="758C8334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71B0D134" w14:textId="77777777" w:rsidTr="00741684">
        <w:trPr>
          <w:trHeight w:val="365"/>
          <w:jc w:val="center"/>
        </w:trPr>
        <w:tc>
          <w:tcPr>
            <w:tcW w:w="5725" w:type="dxa"/>
          </w:tcPr>
          <w:p w14:paraId="4A5D2066" w14:textId="77777777" w:rsidR="00A016E8" w:rsidRPr="006B3F1A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756A42A" w14:textId="77777777" w:rsidR="00A016E8" w:rsidRDefault="00A016E8" w:rsidP="002E72F2">
      <w:pPr>
        <w:spacing w:line="276" w:lineRule="auto"/>
        <w:rPr>
          <w:sz w:val="22"/>
          <w:szCs w:val="22"/>
        </w:rPr>
      </w:pPr>
    </w:p>
    <w:p w14:paraId="7B95A8AB" w14:textId="209A3AA3" w:rsidR="0043692D" w:rsidRPr="00943424" w:rsidRDefault="00943424" w:rsidP="002E72F2">
      <w:pPr>
        <w:spacing w:line="276" w:lineRule="auto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Valtuuttaja</w:t>
      </w:r>
      <w:r w:rsidRPr="00943424">
        <w:rPr>
          <w:sz w:val="22"/>
          <w:szCs w:val="22"/>
          <w:lang w:val="fi-FI"/>
        </w:rPr>
        <w:t xml:space="preserve"> vakuuttaa olevansa </w:t>
      </w:r>
      <w:r>
        <w:rPr>
          <w:sz w:val="22"/>
          <w:szCs w:val="22"/>
          <w:lang w:val="fi-FI"/>
        </w:rPr>
        <w:t>yllä listatun numeron</w:t>
      </w:r>
      <w:r w:rsidRPr="00943424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>(numeroiden)</w:t>
      </w:r>
      <w:r w:rsidRPr="00943424">
        <w:rPr>
          <w:sz w:val="22"/>
          <w:szCs w:val="22"/>
          <w:lang w:val="fi-FI"/>
        </w:rPr>
        <w:t xml:space="preserve"> laillinen omistaja/haltija ja että </w:t>
      </w:r>
      <w:r>
        <w:rPr>
          <w:sz w:val="22"/>
          <w:szCs w:val="22"/>
          <w:lang w:val="fi-FI"/>
        </w:rPr>
        <w:t>sillä</w:t>
      </w:r>
      <w:r w:rsidRPr="00943424">
        <w:rPr>
          <w:sz w:val="22"/>
          <w:szCs w:val="22"/>
          <w:lang w:val="fi-FI"/>
        </w:rPr>
        <w:t xml:space="preserve"> on kaikki tarvittavat oikeudet numeroon (numeroihin).</w:t>
      </w:r>
    </w:p>
    <w:p w14:paraId="3774A806" w14:textId="77777777" w:rsidR="00AA3521" w:rsidRPr="00943424" w:rsidRDefault="00AA3521" w:rsidP="002E72F2">
      <w:pPr>
        <w:spacing w:line="276" w:lineRule="auto"/>
        <w:rPr>
          <w:b/>
          <w:bCs/>
          <w:sz w:val="22"/>
          <w:szCs w:val="22"/>
          <w:lang w:val="fi-FI"/>
        </w:rPr>
      </w:pPr>
    </w:p>
    <w:p w14:paraId="115ECA6B" w14:textId="0A5D15DF" w:rsidR="00704892" w:rsidRPr="00943424" w:rsidRDefault="00943424">
      <w:pPr>
        <w:spacing w:line="276" w:lineRule="auto"/>
        <w:rPr>
          <w:sz w:val="22"/>
          <w:szCs w:val="22"/>
          <w:lang w:val="fi-FI"/>
        </w:rPr>
      </w:pPr>
      <w:r w:rsidRPr="00943424">
        <w:rPr>
          <w:sz w:val="22"/>
          <w:szCs w:val="22"/>
          <w:lang w:val="fi-FI"/>
        </w:rPr>
        <w:t xml:space="preserve">Allekirjoittanut vakuuttaa, että hänellä on tarvittavat valtuudet </w:t>
      </w:r>
      <w:r>
        <w:rPr>
          <w:sz w:val="22"/>
          <w:szCs w:val="22"/>
          <w:lang w:val="fi-FI"/>
        </w:rPr>
        <w:t>allekirjoittaa tämä valtuutus Valtuuttajan puolesta.</w:t>
      </w:r>
    </w:p>
    <w:p w14:paraId="7C883559" w14:textId="77777777" w:rsidR="00E67AEA" w:rsidRPr="00943424" w:rsidRDefault="00E67AEA" w:rsidP="002E72F2">
      <w:pPr>
        <w:spacing w:line="276" w:lineRule="auto"/>
        <w:rPr>
          <w:sz w:val="22"/>
          <w:szCs w:val="22"/>
          <w:lang w:val="fi-FI"/>
        </w:rPr>
      </w:pPr>
    </w:p>
    <w:p w14:paraId="1073864E" w14:textId="77777777" w:rsidR="005C6985" w:rsidRPr="00943424" w:rsidRDefault="005C6985" w:rsidP="005C6985">
      <w:pPr>
        <w:rPr>
          <w:u w:val="single"/>
          <w:lang w:val="fi-FI"/>
        </w:rPr>
      </w:pPr>
    </w:p>
    <w:p w14:paraId="3AF41243" w14:textId="70BD8452" w:rsidR="00704892" w:rsidRPr="00943424" w:rsidRDefault="009B145F">
      <w:pPr>
        <w:pStyle w:val="borBodyText"/>
        <w:ind w:left="0"/>
        <w:jc w:val="left"/>
        <w:rPr>
          <w:lang w:val="fi-FI"/>
        </w:rPr>
      </w:pPr>
      <w:r>
        <w:rPr>
          <w:lang w:val="fi-FI"/>
        </w:rPr>
        <w:t>Päivämäärä</w:t>
      </w:r>
      <w:r w:rsidR="00943424" w:rsidRPr="00943424">
        <w:rPr>
          <w:lang w:val="fi-FI"/>
        </w:rPr>
        <w:t xml:space="preserve">: </w:t>
      </w:r>
      <w:r w:rsidR="00943424" w:rsidRPr="00943424">
        <w:rPr>
          <w:lang w:val="fi-FI"/>
        </w:rPr>
        <w:tab/>
      </w:r>
    </w:p>
    <w:p w14:paraId="406D6975" w14:textId="00062D1E" w:rsidR="00704892" w:rsidRPr="00943424" w:rsidRDefault="00943424">
      <w:pPr>
        <w:pStyle w:val="borBodyText"/>
        <w:ind w:left="0"/>
        <w:jc w:val="left"/>
        <w:rPr>
          <w:b/>
          <w:bCs/>
          <w:lang w:val="fi-FI"/>
        </w:rPr>
      </w:pPr>
      <w:r>
        <w:rPr>
          <w:b/>
          <w:bCs/>
          <w:lang w:val="fi-FI"/>
        </w:rPr>
        <w:t>Valtuuttaja</w:t>
      </w:r>
      <w:r w:rsidR="005C6985" w:rsidRPr="00943424">
        <w:rPr>
          <w:b/>
          <w:bCs/>
          <w:lang w:val="fi-FI"/>
        </w:rPr>
        <w:tab/>
      </w:r>
    </w:p>
    <w:p w14:paraId="40739488" w14:textId="77777777" w:rsidR="005C6985" w:rsidRPr="00943424" w:rsidRDefault="005C6985" w:rsidP="005C6985">
      <w:pPr>
        <w:pStyle w:val="borBodyText"/>
        <w:rPr>
          <w:lang w:val="fi-FI"/>
        </w:rPr>
      </w:pPr>
    </w:p>
    <w:p w14:paraId="2D15F5E1" w14:textId="77777777" w:rsidR="00704892" w:rsidRDefault="00943424">
      <w:pPr>
        <w:pStyle w:val="borBodyText"/>
        <w:ind w:left="0"/>
        <w:rPr>
          <w:lang w:val="en-US"/>
        </w:rPr>
      </w:pPr>
      <w:r w:rsidRPr="00FF31EB">
        <w:rPr>
          <w:lang w:val="en-US"/>
        </w:rPr>
        <w:t>___________________________</w:t>
      </w:r>
      <w:r w:rsidRPr="00FF31EB">
        <w:rPr>
          <w:lang w:val="en-US"/>
        </w:rPr>
        <w:tab/>
      </w:r>
    </w:p>
    <w:p w14:paraId="3E8695BA" w14:textId="77777777" w:rsidR="00704892" w:rsidRDefault="00943424">
      <w:pPr>
        <w:spacing w:line="276" w:lineRule="auto"/>
        <w:rPr>
          <w:lang w:val="en-US"/>
        </w:rPr>
      </w:pPr>
      <w:r w:rsidRPr="00FF31EB">
        <w:rPr>
          <w:lang w:val="en-US"/>
        </w:rPr>
        <w:t>Nimi ja titteli:</w:t>
      </w:r>
    </w:p>
    <w:sectPr w:rsidR="00704892" w:rsidSect="002A2AF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D646" w14:textId="77777777" w:rsidR="002A2AF6" w:rsidRDefault="002A2AF6" w:rsidP="006523DF">
      <w:r>
        <w:separator/>
      </w:r>
    </w:p>
  </w:endnote>
  <w:endnote w:type="continuationSeparator" w:id="0">
    <w:p w14:paraId="34BD5D11" w14:textId="77777777" w:rsidR="002A2AF6" w:rsidRDefault="002A2AF6" w:rsidP="006523DF">
      <w:r>
        <w:continuationSeparator/>
      </w:r>
    </w:p>
  </w:endnote>
  <w:endnote w:type="continuationNotice" w:id="1">
    <w:p w14:paraId="52235DFF" w14:textId="77777777" w:rsidR="002A2AF6" w:rsidRDefault="002A2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703C" w14:textId="77777777" w:rsidR="00704892" w:rsidRDefault="00943424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5A16C9" wp14:editId="1C290D7D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Suorakulmio 4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e156a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w14:anchorId="6B43EDC7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7D2F7CFE" w14:textId="77777777" w:rsidR="00704892" w:rsidRDefault="00943424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Oyj | Hämeentie 15 00500 Helsinki | Suomi Y-tunnus FI22990228 </w:t>
    </w:r>
  </w:p>
  <w:p w14:paraId="21DB1C41" w14:textId="77777777" w:rsidR="00704892" w:rsidRDefault="00943424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Berliini | Kööpenhamina | Helsinki | Lappeenranta | Madrid | Oslo | Oulu | Tukholma | Östersund | Tukholma | Östersund </w:t>
    </w:r>
  </w:p>
  <w:p w14:paraId="6DD7A661" w14:textId="77777777" w:rsidR="00704892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0D83C90C" w14:textId="77777777" w:rsidTr="097A975F">
      <w:tc>
        <w:tcPr>
          <w:tcW w:w="3305" w:type="dxa"/>
        </w:tcPr>
        <w:p w14:paraId="1857C722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7A7F15B3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787076A0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13C47AA6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3746" w14:textId="77777777" w:rsidR="002A2AF6" w:rsidRDefault="002A2AF6" w:rsidP="006523DF">
      <w:r>
        <w:separator/>
      </w:r>
    </w:p>
  </w:footnote>
  <w:footnote w:type="continuationSeparator" w:id="0">
    <w:p w14:paraId="16D266D8" w14:textId="77777777" w:rsidR="002A2AF6" w:rsidRDefault="002A2AF6" w:rsidP="006523DF">
      <w:r>
        <w:continuationSeparator/>
      </w:r>
    </w:p>
  </w:footnote>
  <w:footnote w:type="continuationNotice" w:id="1">
    <w:p w14:paraId="0631919B" w14:textId="77777777" w:rsidR="002A2AF6" w:rsidRDefault="002A2A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6E15" w14:textId="77777777" w:rsidR="00DB7FC8" w:rsidRDefault="00000000">
    <w:pPr>
      <w:pStyle w:val="Header"/>
    </w:pPr>
    <w:r>
      <w:rPr>
        <w:noProof/>
      </w:rPr>
      <w:pict w14:anchorId="04A26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2578" w14:textId="77777777" w:rsidR="006E6F43" w:rsidRDefault="00000000">
    <w:pPr>
      <w:pStyle w:val="Header"/>
    </w:pPr>
    <w:r>
      <w:rPr>
        <w:noProof/>
      </w:rPr>
      <w:pict w14:anchorId="658751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133EF5BD" wp14:editId="71661C57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9A757C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1A18501B" w14:textId="77777777" w:rsidTr="097A975F">
      <w:tc>
        <w:tcPr>
          <w:tcW w:w="3305" w:type="dxa"/>
        </w:tcPr>
        <w:p w14:paraId="545D2986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150EDDF0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7664F502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31C5D162" w14:textId="77777777" w:rsidR="003E7497" w:rsidRDefault="00000000">
    <w:pPr>
      <w:pStyle w:val="Header"/>
    </w:pPr>
    <w:r>
      <w:rPr>
        <w:noProof/>
      </w:rPr>
      <w:pict w14:anchorId="6DF7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2AF6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892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424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45F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3E01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76F505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docId:BAD7D3C24B6AF7AEB0253BC5CCCDEA64</cp:keywords>
  <dc:description/>
  <cp:lastModifiedBy>Ida Virenius</cp:lastModifiedBy>
  <cp:revision>2</cp:revision>
  <cp:lastPrinted>2019-08-06T12:37:00Z</cp:lastPrinted>
  <dcterms:created xsi:type="dcterms:W3CDTF">2024-02-12T11:07:00Z</dcterms:created>
  <dcterms:modified xsi:type="dcterms:W3CDTF">2024-02-12T11:07:00Z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