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7807" w14:textId="77777777" w:rsidR="0070286D" w:rsidRPr="00035DA4" w:rsidRDefault="0070286D" w:rsidP="00CB195A">
      <w:pPr>
        <w:pStyle w:val="borNormal"/>
        <w:tabs>
          <w:tab w:val="left" w:pos="8222"/>
        </w:tabs>
        <w:ind w:left="11454" w:hanging="11454"/>
        <w:rPr>
          <w:rFonts w:ascii="Roboto" w:hAnsi="Roboto"/>
          <w:b/>
          <w:sz w:val="18"/>
        </w:rPr>
      </w:pPr>
    </w:p>
    <w:p w14:paraId="0F217206" w14:textId="77777777" w:rsidR="00F00356" w:rsidRDefault="00F00356" w:rsidP="00FA1997">
      <w:pPr>
        <w:autoSpaceDE w:val="0"/>
        <w:autoSpaceDN w:val="0"/>
        <w:adjustRightInd w:val="0"/>
        <w:spacing w:line="420" w:lineRule="atLeast"/>
        <w:rPr>
          <w:rFonts w:cs="Arial"/>
          <w:color w:val="000000"/>
          <w:lang w:val="en-US"/>
        </w:rPr>
      </w:pPr>
    </w:p>
    <w:p w14:paraId="1ECE2640" w14:textId="3B1002B4" w:rsidR="002A0AA0" w:rsidRPr="00312045" w:rsidRDefault="00312045" w:rsidP="002A0AA0">
      <w:pPr>
        <w:rPr>
          <w:lang w:val="fi-FI"/>
        </w:rPr>
      </w:pPr>
      <w:r w:rsidRPr="00312045">
        <w:rPr>
          <w:rFonts w:asciiTheme="minorHAnsi" w:hAnsiTheme="minorHAnsi" w:cstheme="minorHAnsi"/>
          <w:b/>
          <w:lang w:val="fi-FI"/>
        </w:rPr>
        <w:t>Valtuutus puhelinnumeroiden tilaamiseen toisen yrityksen puolesta</w:t>
      </w:r>
    </w:p>
    <w:p w14:paraId="216C7CC7" w14:textId="77777777" w:rsidR="002635D8" w:rsidRPr="00312045" w:rsidRDefault="002635D8" w:rsidP="00862524">
      <w:pPr>
        <w:rPr>
          <w:sz w:val="22"/>
          <w:szCs w:val="22"/>
          <w:lang w:val="fi-FI"/>
        </w:rPr>
      </w:pPr>
    </w:p>
    <w:p w14:paraId="363FD4BD" w14:textId="77777777" w:rsidR="007C1CD8" w:rsidRDefault="007C1CD8" w:rsidP="00862524">
      <w:pPr>
        <w:rPr>
          <w:sz w:val="22"/>
          <w:szCs w:val="22"/>
          <w:lang w:val="fi-FI"/>
        </w:rPr>
      </w:pPr>
    </w:p>
    <w:p w14:paraId="162854D8" w14:textId="7FCCD33A" w:rsidR="00862524" w:rsidRDefault="000044D6" w:rsidP="00862524">
      <w:pPr>
        <w:rPr>
          <w:sz w:val="22"/>
          <w:szCs w:val="22"/>
          <w:lang w:val="fi-FI"/>
        </w:rPr>
      </w:pPr>
      <w:r w:rsidRPr="000044D6">
        <w:rPr>
          <w:sz w:val="22"/>
          <w:szCs w:val="22"/>
          <w:lang w:val="fi-FI"/>
        </w:rPr>
        <w:t xml:space="preserve">Valtuutamme </w:t>
      </w:r>
      <w:r w:rsidRPr="000044D6">
        <w:rPr>
          <w:b/>
          <w:bCs/>
          <w:sz w:val="22"/>
          <w:szCs w:val="22"/>
          <w:lang w:val="fi-FI"/>
        </w:rPr>
        <w:t>LeadDesk Oyj:n</w:t>
      </w:r>
      <w:r w:rsidRPr="000044D6">
        <w:rPr>
          <w:sz w:val="22"/>
          <w:szCs w:val="22"/>
          <w:lang w:val="fi-FI"/>
        </w:rPr>
        <w:t xml:space="preserve"> (y-tunnus: 2299022-8)</w:t>
      </w:r>
      <w:r w:rsidRPr="000044D6">
        <w:rPr>
          <w:b/>
          <w:bCs/>
          <w:sz w:val="22"/>
          <w:szCs w:val="22"/>
          <w:lang w:val="fi-FI"/>
        </w:rPr>
        <w:t xml:space="preserve"> ja sen konserniyhtiöt</w:t>
      </w:r>
      <w:r w:rsidRPr="000044D6">
        <w:rPr>
          <w:sz w:val="22"/>
          <w:szCs w:val="22"/>
          <w:lang w:val="fi-FI"/>
        </w:rPr>
        <w:t xml:space="preserve"> tilaamaan puhelinnumeron</w:t>
      </w:r>
      <w:r w:rsidR="005D41B2">
        <w:rPr>
          <w:sz w:val="22"/>
          <w:szCs w:val="22"/>
          <w:lang w:val="fi-FI"/>
        </w:rPr>
        <w:t>/</w:t>
      </w:r>
      <w:r w:rsidRPr="000044D6">
        <w:rPr>
          <w:sz w:val="22"/>
          <w:szCs w:val="22"/>
          <w:lang w:val="fi-FI"/>
        </w:rPr>
        <w:t>puhelinnumeroita</w:t>
      </w:r>
      <w:r w:rsidR="005D41B2">
        <w:rPr>
          <w:sz w:val="22"/>
          <w:szCs w:val="22"/>
          <w:lang w:val="fi-FI"/>
        </w:rPr>
        <w:t xml:space="preserve"> </w:t>
      </w:r>
      <w:r w:rsidRPr="000044D6">
        <w:rPr>
          <w:sz w:val="22"/>
          <w:szCs w:val="22"/>
          <w:lang w:val="fi-FI"/>
        </w:rPr>
        <w:t xml:space="preserve">alla mainitulle </w:t>
      </w:r>
      <w:r w:rsidR="00046B9A">
        <w:rPr>
          <w:sz w:val="22"/>
          <w:szCs w:val="22"/>
          <w:lang w:val="fi-FI"/>
        </w:rPr>
        <w:t>yhtiölle</w:t>
      </w:r>
      <w:r w:rsidRPr="000044D6">
        <w:rPr>
          <w:sz w:val="22"/>
          <w:szCs w:val="22"/>
          <w:lang w:val="fi-FI"/>
        </w:rPr>
        <w:t>.</w:t>
      </w:r>
    </w:p>
    <w:p w14:paraId="68076AAC" w14:textId="77777777" w:rsidR="000044D6" w:rsidRPr="000044D6" w:rsidRDefault="000044D6" w:rsidP="00862524">
      <w:pPr>
        <w:rPr>
          <w:sz w:val="22"/>
          <w:szCs w:val="22"/>
          <w:lang w:val="fi-FI"/>
        </w:rPr>
      </w:pPr>
    </w:p>
    <w:p w14:paraId="54DE19F3" w14:textId="7C00A872" w:rsidR="007B7FD6" w:rsidRPr="00774AEF" w:rsidRDefault="00774AEF" w:rsidP="007B7FD6">
      <w:pPr>
        <w:spacing w:line="600" w:lineRule="auto"/>
        <w:rPr>
          <w:b/>
          <w:bCs/>
          <w:sz w:val="22"/>
          <w:szCs w:val="22"/>
          <w:lang w:val="fi-FI"/>
        </w:rPr>
      </w:pPr>
      <w:r w:rsidRPr="00774AEF">
        <w:rPr>
          <w:b/>
          <w:bCs/>
          <w:sz w:val="22"/>
          <w:szCs w:val="22"/>
          <w:lang w:val="fi-FI"/>
        </w:rPr>
        <w:t>Valtuutuksen antaja</w:t>
      </w:r>
      <w:r>
        <w:rPr>
          <w:b/>
          <w:bCs/>
          <w:sz w:val="22"/>
          <w:szCs w:val="22"/>
          <w:lang w:val="fi-FI"/>
        </w:rPr>
        <w:t xml:space="preserve"> (</w:t>
      </w:r>
      <w:proofErr w:type="spellStart"/>
      <w:r w:rsidR="002A2A28" w:rsidRPr="00774AEF">
        <w:rPr>
          <w:b/>
          <w:bCs/>
          <w:sz w:val="22"/>
          <w:szCs w:val="22"/>
          <w:lang w:val="fi-FI"/>
        </w:rPr>
        <w:t>LeadDeskin</w:t>
      </w:r>
      <w:proofErr w:type="spellEnd"/>
      <w:r w:rsidR="002A2A28" w:rsidRPr="00774AEF">
        <w:rPr>
          <w:b/>
          <w:bCs/>
          <w:sz w:val="22"/>
          <w:szCs w:val="22"/>
          <w:lang w:val="fi-FI"/>
        </w:rPr>
        <w:t xml:space="preserve"> asiakkaan yhteystyökumppa</w:t>
      </w:r>
      <w:r w:rsidRPr="00774AEF">
        <w:rPr>
          <w:b/>
          <w:bCs/>
          <w:sz w:val="22"/>
          <w:szCs w:val="22"/>
          <w:lang w:val="fi-FI"/>
        </w:rPr>
        <w:t>ni</w:t>
      </w:r>
      <w:r>
        <w:rPr>
          <w:b/>
          <w:bCs/>
          <w:sz w:val="22"/>
          <w:szCs w:val="22"/>
          <w:lang w:val="fi-FI"/>
        </w:rPr>
        <w:t>)</w:t>
      </w:r>
      <w:r w:rsidR="007B7FD6" w:rsidRPr="00774AEF">
        <w:rPr>
          <w:b/>
          <w:bCs/>
          <w:sz w:val="22"/>
          <w:szCs w:val="22"/>
          <w:lang w:val="fi-FI"/>
        </w:rPr>
        <w:t>:</w:t>
      </w:r>
    </w:p>
    <w:p w14:paraId="67966DF2" w14:textId="74058C2C" w:rsidR="007B7FD6" w:rsidRPr="006B3F1A" w:rsidRDefault="00714363" w:rsidP="00010D68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Yrityksen </w:t>
      </w:r>
      <w:proofErr w:type="spellStart"/>
      <w:r>
        <w:rPr>
          <w:sz w:val="22"/>
          <w:szCs w:val="22"/>
          <w:lang w:val="en-US"/>
        </w:rPr>
        <w:t>nimi</w:t>
      </w:r>
      <w:proofErr w:type="spellEnd"/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1104C19F" w14:textId="357FD25B" w:rsidR="007B7FD6" w:rsidRPr="006B3F1A" w:rsidRDefault="00714363" w:rsidP="00010D68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Y-</w:t>
      </w:r>
      <w:proofErr w:type="spellStart"/>
      <w:r>
        <w:rPr>
          <w:sz w:val="22"/>
          <w:szCs w:val="22"/>
          <w:lang w:val="en-US"/>
        </w:rPr>
        <w:t>tunnus</w:t>
      </w:r>
      <w:proofErr w:type="spellEnd"/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7E84A908" w14:textId="0B688742" w:rsidR="007B7FD6" w:rsidRPr="006B3F1A" w:rsidRDefault="00714363" w:rsidP="00010D68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Osoite</w:t>
      </w:r>
      <w:proofErr w:type="spellEnd"/>
      <w:r w:rsidR="007B7FD6" w:rsidRPr="006B3F1A">
        <w:rPr>
          <w:sz w:val="22"/>
          <w:szCs w:val="22"/>
          <w:lang w:val="en-US"/>
        </w:rPr>
        <w:t>:</w:t>
      </w:r>
      <w:r w:rsidR="007B7FD6">
        <w:rPr>
          <w:sz w:val="22"/>
          <w:szCs w:val="22"/>
          <w:u w:val="single"/>
          <w:lang w:val="en-US"/>
        </w:rPr>
        <w:tab/>
      </w:r>
    </w:p>
    <w:p w14:paraId="317DA7FD" w14:textId="77777777" w:rsidR="00B74A89" w:rsidRDefault="00B74A89" w:rsidP="00862524">
      <w:pPr>
        <w:rPr>
          <w:sz w:val="22"/>
          <w:szCs w:val="22"/>
          <w:lang w:val="fi-FI"/>
        </w:rPr>
      </w:pPr>
    </w:p>
    <w:p w14:paraId="1687CF97" w14:textId="0B8C6200" w:rsidR="009C6A09" w:rsidRDefault="001C3D7C" w:rsidP="00862524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Jäljempänä</w:t>
      </w:r>
      <w:proofErr w:type="spellEnd"/>
      <w:r w:rsidR="00D0336E" w:rsidRPr="00D0336E">
        <w:rPr>
          <w:sz w:val="22"/>
          <w:szCs w:val="22"/>
          <w:lang w:val="en-US"/>
        </w:rPr>
        <w:t xml:space="preserve"> “</w:t>
      </w:r>
      <w:proofErr w:type="spellStart"/>
      <w:r>
        <w:rPr>
          <w:b/>
          <w:bCs/>
          <w:i/>
          <w:iCs/>
          <w:sz w:val="22"/>
          <w:szCs w:val="22"/>
          <w:lang w:val="en-US"/>
        </w:rPr>
        <w:t>Valtuuttaja</w:t>
      </w:r>
      <w:proofErr w:type="spellEnd"/>
      <w:r w:rsidR="00D0336E" w:rsidRPr="009C6A09">
        <w:rPr>
          <w:i/>
          <w:iCs/>
          <w:sz w:val="22"/>
          <w:szCs w:val="22"/>
          <w:lang w:val="en-US"/>
        </w:rPr>
        <w:t>”</w:t>
      </w:r>
    </w:p>
    <w:p w14:paraId="36D03C02" w14:textId="77777777" w:rsidR="009C6A09" w:rsidRDefault="009C6A09" w:rsidP="009C6A09">
      <w:pPr>
        <w:rPr>
          <w:sz w:val="22"/>
          <w:szCs w:val="22"/>
          <w:lang w:val="fi-FI"/>
        </w:rPr>
      </w:pPr>
    </w:p>
    <w:p w14:paraId="6D9AF14A" w14:textId="0132F32C" w:rsidR="009C6A09" w:rsidRPr="006B3F1A" w:rsidRDefault="002A2A28" w:rsidP="009C6A09">
      <w:pPr>
        <w:spacing w:line="600" w:lineRule="auto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LeadDeskin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asiakas</w:t>
      </w:r>
      <w:proofErr w:type="spellEnd"/>
      <w:r w:rsidR="009C6A09" w:rsidRPr="006B3F1A">
        <w:rPr>
          <w:b/>
          <w:bCs/>
          <w:sz w:val="22"/>
          <w:szCs w:val="22"/>
          <w:lang w:val="en-US"/>
        </w:rPr>
        <w:t>:</w:t>
      </w:r>
    </w:p>
    <w:p w14:paraId="7214CB91" w14:textId="77777777" w:rsidR="003335D8" w:rsidRPr="006B3F1A" w:rsidRDefault="003335D8" w:rsidP="003335D8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Yrityksen </w:t>
      </w:r>
      <w:proofErr w:type="spellStart"/>
      <w:r>
        <w:rPr>
          <w:sz w:val="22"/>
          <w:szCs w:val="22"/>
          <w:lang w:val="en-US"/>
        </w:rPr>
        <w:t>nimi</w:t>
      </w:r>
      <w:proofErr w:type="spellEnd"/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22D2686C" w14:textId="77777777" w:rsidR="003335D8" w:rsidRPr="006B3F1A" w:rsidRDefault="003335D8" w:rsidP="003335D8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Y-</w:t>
      </w:r>
      <w:proofErr w:type="spellStart"/>
      <w:r>
        <w:rPr>
          <w:sz w:val="22"/>
          <w:szCs w:val="22"/>
          <w:lang w:val="en-US"/>
        </w:rPr>
        <w:t>tunnus</w:t>
      </w:r>
      <w:proofErr w:type="spellEnd"/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7CFCBCB1" w14:textId="77777777" w:rsidR="003335D8" w:rsidRPr="006B3F1A" w:rsidRDefault="003335D8" w:rsidP="003335D8">
      <w:pPr>
        <w:pStyle w:val="ListParagraph"/>
        <w:numPr>
          <w:ilvl w:val="0"/>
          <w:numId w:val="103"/>
        </w:numPr>
        <w:tabs>
          <w:tab w:val="left" w:pos="8505"/>
        </w:tabs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Osoite</w:t>
      </w:r>
      <w:proofErr w:type="spellEnd"/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0D6FEBCF" w14:textId="77777777" w:rsidR="0022197A" w:rsidRDefault="0022197A" w:rsidP="00862524">
      <w:pPr>
        <w:rPr>
          <w:sz w:val="22"/>
          <w:szCs w:val="22"/>
          <w:lang w:val="en-US"/>
        </w:rPr>
      </w:pPr>
    </w:p>
    <w:p w14:paraId="1999A80A" w14:textId="473E81CE" w:rsidR="009C6A09" w:rsidRDefault="003335D8" w:rsidP="00862524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Jäljempänä</w:t>
      </w:r>
      <w:proofErr w:type="spellEnd"/>
      <w:r w:rsidR="0022197A" w:rsidRPr="0022197A">
        <w:rPr>
          <w:sz w:val="22"/>
          <w:szCs w:val="22"/>
          <w:lang w:val="en-US"/>
        </w:rPr>
        <w:t xml:space="preserve"> “</w:t>
      </w:r>
      <w:proofErr w:type="spellStart"/>
      <w:r w:rsidR="002A2A28">
        <w:rPr>
          <w:b/>
          <w:bCs/>
          <w:i/>
          <w:iCs/>
          <w:sz w:val="22"/>
          <w:szCs w:val="22"/>
          <w:lang w:val="en-US"/>
        </w:rPr>
        <w:t>Asiakas</w:t>
      </w:r>
      <w:proofErr w:type="spellEnd"/>
      <w:r w:rsidR="0022197A" w:rsidRPr="0022197A">
        <w:rPr>
          <w:sz w:val="22"/>
          <w:szCs w:val="22"/>
          <w:lang w:val="en-US"/>
        </w:rPr>
        <w:t>”</w:t>
      </w:r>
    </w:p>
    <w:p w14:paraId="189D1B04" w14:textId="77777777" w:rsidR="007A23B1" w:rsidRDefault="007A23B1" w:rsidP="00862524">
      <w:pPr>
        <w:rPr>
          <w:sz w:val="22"/>
          <w:szCs w:val="22"/>
          <w:lang w:val="en-US"/>
        </w:rPr>
      </w:pPr>
    </w:p>
    <w:p w14:paraId="65FBCEDF" w14:textId="77777777" w:rsidR="00151DEA" w:rsidRPr="00151DEA" w:rsidRDefault="00151DEA" w:rsidP="00151DEA">
      <w:pPr>
        <w:spacing w:line="480" w:lineRule="auto"/>
        <w:rPr>
          <w:sz w:val="22"/>
          <w:szCs w:val="22"/>
          <w:lang w:val="fi-FI"/>
        </w:rPr>
      </w:pPr>
      <w:r w:rsidRPr="00151DEA">
        <w:rPr>
          <w:sz w:val="22"/>
          <w:szCs w:val="22"/>
          <w:lang w:val="fi-FI"/>
        </w:rPr>
        <w:t>Numerot voidaan tilata Valtuuttajan yllä mainituilla yritystiedoilla.</w:t>
      </w:r>
    </w:p>
    <w:p w14:paraId="7EA1E90D" w14:textId="75DBE7F4" w:rsidR="00313CB8" w:rsidRPr="00151DEA" w:rsidRDefault="00151DEA" w:rsidP="00151DEA">
      <w:pPr>
        <w:spacing w:line="480" w:lineRule="auto"/>
        <w:rPr>
          <w:lang w:val="fi-FI"/>
        </w:rPr>
      </w:pPr>
      <w:r w:rsidRPr="00151DEA">
        <w:rPr>
          <w:sz w:val="22"/>
          <w:szCs w:val="22"/>
          <w:lang w:val="fi-FI"/>
        </w:rPr>
        <w:t xml:space="preserve">Valtuuttaja antaa </w:t>
      </w:r>
      <w:r w:rsidR="00672E72">
        <w:rPr>
          <w:sz w:val="22"/>
          <w:szCs w:val="22"/>
          <w:lang w:val="fi-FI"/>
        </w:rPr>
        <w:t>Asiakkaalle</w:t>
      </w:r>
      <w:r w:rsidRPr="00151DEA">
        <w:rPr>
          <w:sz w:val="22"/>
          <w:szCs w:val="22"/>
          <w:lang w:val="fi-FI"/>
        </w:rPr>
        <w:t xml:space="preserve"> luvan käyttää tilattuja numeroita heidän LeadDesk-ympäristössään.</w:t>
      </w:r>
    </w:p>
    <w:p w14:paraId="3768698E" w14:textId="77777777" w:rsidR="00E55830" w:rsidRPr="00A56645" w:rsidRDefault="00E55830" w:rsidP="00E55830">
      <w:pPr>
        <w:rPr>
          <w:sz w:val="22"/>
          <w:szCs w:val="22"/>
          <w:lang w:val="fi-FI"/>
        </w:rPr>
      </w:pPr>
      <w:r w:rsidRPr="00A56645">
        <w:rPr>
          <w:sz w:val="22"/>
          <w:szCs w:val="22"/>
          <w:lang w:val="fi-FI"/>
        </w:rPr>
        <w:t>A</w:t>
      </w:r>
      <w:r>
        <w:rPr>
          <w:sz w:val="22"/>
          <w:szCs w:val="22"/>
          <w:lang w:val="fi-FI"/>
        </w:rPr>
        <w:t>llekirjoittamalla tämän valtakirjan a</w:t>
      </w:r>
      <w:r w:rsidRPr="00A56645">
        <w:rPr>
          <w:sz w:val="22"/>
          <w:szCs w:val="22"/>
          <w:lang w:val="fi-FI"/>
        </w:rPr>
        <w:t>llekirjoitta</w:t>
      </w:r>
      <w:r>
        <w:rPr>
          <w:sz w:val="22"/>
          <w:szCs w:val="22"/>
          <w:lang w:val="fi-FI"/>
        </w:rPr>
        <w:t>ja</w:t>
      </w:r>
      <w:r w:rsidRPr="00A56645">
        <w:rPr>
          <w:sz w:val="22"/>
          <w:szCs w:val="22"/>
          <w:lang w:val="fi-FI"/>
        </w:rPr>
        <w:t xml:space="preserve"> vakuuttaa, että hänellä on tarvittavat oikeudet antaa tämä valtuutus Valtuuttajan puolesta. </w:t>
      </w:r>
    </w:p>
    <w:p w14:paraId="5AFBC77E" w14:textId="77777777" w:rsidR="00151DEA" w:rsidRPr="00E55830" w:rsidRDefault="00151DEA" w:rsidP="00E34DD8">
      <w:pPr>
        <w:tabs>
          <w:tab w:val="left" w:pos="8505"/>
        </w:tabs>
        <w:spacing w:line="360" w:lineRule="auto"/>
        <w:rPr>
          <w:sz w:val="22"/>
          <w:szCs w:val="22"/>
          <w:lang w:val="fi-FI"/>
        </w:rPr>
      </w:pPr>
    </w:p>
    <w:p w14:paraId="1303EEA6" w14:textId="0AE258AC" w:rsidR="00E34DD8" w:rsidRPr="00E55830" w:rsidRDefault="00151DEA" w:rsidP="00E34DD8">
      <w:pPr>
        <w:tabs>
          <w:tab w:val="left" w:pos="8505"/>
        </w:tabs>
        <w:spacing w:line="360" w:lineRule="auto"/>
        <w:rPr>
          <w:sz w:val="22"/>
          <w:szCs w:val="22"/>
          <w:lang w:val="fi-FI"/>
        </w:rPr>
      </w:pPr>
      <w:r w:rsidRPr="00E55830">
        <w:rPr>
          <w:sz w:val="22"/>
          <w:szCs w:val="22"/>
          <w:lang w:val="fi-FI"/>
        </w:rPr>
        <w:t>Aika ja paikka</w:t>
      </w:r>
      <w:r w:rsidR="00E34DD8" w:rsidRPr="00E55830">
        <w:rPr>
          <w:sz w:val="22"/>
          <w:szCs w:val="22"/>
          <w:lang w:val="fi-FI"/>
        </w:rPr>
        <w:t>:</w:t>
      </w:r>
      <w:r w:rsidR="00E34DD8" w:rsidRPr="00E55830">
        <w:rPr>
          <w:sz w:val="22"/>
          <w:szCs w:val="22"/>
          <w:u w:val="single"/>
          <w:lang w:val="fi-FI"/>
        </w:rPr>
        <w:tab/>
      </w:r>
    </w:p>
    <w:p w14:paraId="660598D4" w14:textId="77777777" w:rsidR="002E61EB" w:rsidRPr="00E55830" w:rsidRDefault="002E61EB" w:rsidP="00E34DD8">
      <w:pPr>
        <w:tabs>
          <w:tab w:val="left" w:pos="8505"/>
        </w:tabs>
        <w:spacing w:line="360" w:lineRule="auto"/>
        <w:rPr>
          <w:sz w:val="22"/>
          <w:szCs w:val="22"/>
          <w:lang w:val="fi-FI"/>
        </w:rPr>
      </w:pPr>
    </w:p>
    <w:p w14:paraId="18E70A02" w14:textId="41AA83CC" w:rsidR="00E34DD8" w:rsidRPr="00E55830" w:rsidRDefault="00151DEA" w:rsidP="00E34DD8">
      <w:pPr>
        <w:tabs>
          <w:tab w:val="left" w:pos="8505"/>
        </w:tabs>
        <w:spacing w:line="360" w:lineRule="auto"/>
        <w:rPr>
          <w:sz w:val="22"/>
          <w:szCs w:val="22"/>
          <w:lang w:val="fi-FI"/>
        </w:rPr>
      </w:pPr>
      <w:r w:rsidRPr="00E55830">
        <w:rPr>
          <w:sz w:val="22"/>
          <w:szCs w:val="22"/>
          <w:lang w:val="fi-FI"/>
        </w:rPr>
        <w:t>Allekirjoitus</w:t>
      </w:r>
      <w:r w:rsidR="00E34DD8" w:rsidRPr="00E55830">
        <w:rPr>
          <w:sz w:val="22"/>
          <w:szCs w:val="22"/>
          <w:lang w:val="fi-FI"/>
        </w:rPr>
        <w:t>:</w:t>
      </w:r>
      <w:r w:rsidR="00E34DD8" w:rsidRPr="00E55830">
        <w:rPr>
          <w:sz w:val="22"/>
          <w:szCs w:val="22"/>
          <w:u w:val="single"/>
          <w:lang w:val="fi-FI"/>
        </w:rPr>
        <w:tab/>
      </w:r>
    </w:p>
    <w:p w14:paraId="3F33CD0E" w14:textId="77777777" w:rsidR="002E61EB" w:rsidRPr="00E55830" w:rsidRDefault="002E61EB" w:rsidP="00E34DD8">
      <w:pPr>
        <w:tabs>
          <w:tab w:val="left" w:pos="8505"/>
        </w:tabs>
        <w:spacing w:line="360" w:lineRule="auto"/>
        <w:rPr>
          <w:sz w:val="22"/>
          <w:szCs w:val="22"/>
          <w:lang w:val="fi-FI"/>
        </w:rPr>
      </w:pPr>
    </w:p>
    <w:p w14:paraId="7277AEF0" w14:textId="3C60E789" w:rsidR="00E34DD8" w:rsidRPr="00E55830" w:rsidRDefault="003B096C" w:rsidP="00E34DD8">
      <w:pPr>
        <w:tabs>
          <w:tab w:val="left" w:pos="8505"/>
        </w:tabs>
        <w:spacing w:line="360" w:lineRule="auto"/>
        <w:rPr>
          <w:sz w:val="22"/>
          <w:szCs w:val="22"/>
          <w:lang w:val="fi-FI"/>
        </w:rPr>
      </w:pPr>
      <w:r w:rsidRPr="00E55830">
        <w:rPr>
          <w:sz w:val="22"/>
          <w:szCs w:val="22"/>
          <w:lang w:val="fi-FI"/>
        </w:rPr>
        <w:t>N</w:t>
      </w:r>
      <w:r w:rsidR="00151DEA" w:rsidRPr="00E55830">
        <w:rPr>
          <w:sz w:val="22"/>
          <w:szCs w:val="22"/>
          <w:lang w:val="fi-FI"/>
        </w:rPr>
        <w:t>imi ja titteli</w:t>
      </w:r>
      <w:r w:rsidR="00E34DD8" w:rsidRPr="00E55830">
        <w:rPr>
          <w:sz w:val="22"/>
          <w:szCs w:val="22"/>
          <w:lang w:val="fi-FI"/>
        </w:rPr>
        <w:t>:</w:t>
      </w:r>
      <w:r w:rsidR="00E34DD8" w:rsidRPr="00E55830">
        <w:rPr>
          <w:sz w:val="22"/>
          <w:szCs w:val="22"/>
          <w:u w:val="single"/>
          <w:lang w:val="fi-FI"/>
        </w:rPr>
        <w:tab/>
      </w:r>
    </w:p>
    <w:p w14:paraId="155D013A" w14:textId="11D427B4" w:rsidR="002635D8" w:rsidRPr="00E55830" w:rsidRDefault="002635D8" w:rsidP="00E34DD8">
      <w:pPr>
        <w:spacing w:line="480" w:lineRule="auto"/>
        <w:rPr>
          <w:lang w:val="fi-FI"/>
        </w:rPr>
      </w:pPr>
    </w:p>
    <w:sectPr w:rsidR="002635D8" w:rsidRPr="00E55830" w:rsidSect="004F43F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3362" w14:textId="77777777" w:rsidR="004F43F6" w:rsidRDefault="004F43F6" w:rsidP="006523DF">
      <w:r>
        <w:separator/>
      </w:r>
    </w:p>
  </w:endnote>
  <w:endnote w:type="continuationSeparator" w:id="0">
    <w:p w14:paraId="719D0092" w14:textId="77777777" w:rsidR="004F43F6" w:rsidRDefault="004F43F6" w:rsidP="006523DF">
      <w:r>
        <w:continuationSeparator/>
      </w:r>
    </w:p>
  </w:endnote>
  <w:endnote w:type="continuationNotice" w:id="1">
    <w:p w14:paraId="3FE5EADC" w14:textId="77777777" w:rsidR="004F43F6" w:rsidRDefault="004F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61AC" w14:textId="7503C05A" w:rsidR="00DB18D3" w:rsidRDefault="003A00D7" w:rsidP="00D92717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CF91328" wp14:editId="7A1B0697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53251E" id="Suorakulmio 4" o:spid="_x0000_s1026" style="position:absolute;margin-left:-64.7pt;margin-top:7.95pt;width:624pt;height:103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filled="f" strokecolor="#1e156a" strokeweight="1pt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2692769A" w14:textId="59A957E7" w:rsidR="00D92717" w:rsidRPr="003A00D7" w:rsidRDefault="00DB18D3" w:rsidP="00B96E00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 | +358 9 4247 5711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color w:val="282070"/>
        <w:sz w:val="14"/>
        <w:szCs w:val="20"/>
        <w:lang w:val="en-US"/>
      </w:rPr>
      <w:t xml:space="preserve">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 HQ LeadDesk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Hämeentie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15 00500 Helsinki | Finland Business ID FI22990228 </w:t>
    </w:r>
  </w:p>
  <w:p w14:paraId="5BDCB9E0" w14:textId="77777777" w:rsidR="00D92717" w:rsidRPr="003A00D7" w:rsidRDefault="00D92717" w:rsidP="00B96E00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Copenhagen | Helsinki | Lappeenranta | Madrid | Oslo | Oulu | Stockholm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Östersund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</w:t>
    </w:r>
  </w:p>
  <w:p w14:paraId="7CDE16D1" w14:textId="72685668" w:rsidR="00F00356" w:rsidRPr="003A00D7" w:rsidRDefault="00A165A0" w:rsidP="00B96E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433470BA" w14:textId="77777777" w:rsidTr="097A975F">
      <w:tc>
        <w:tcPr>
          <w:tcW w:w="3305" w:type="dxa"/>
        </w:tcPr>
        <w:p w14:paraId="3D9D296A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514AA997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3858D6C7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4DD560A4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D4C2" w14:textId="77777777" w:rsidR="004F43F6" w:rsidRDefault="004F43F6" w:rsidP="006523DF">
      <w:r>
        <w:separator/>
      </w:r>
    </w:p>
  </w:footnote>
  <w:footnote w:type="continuationSeparator" w:id="0">
    <w:p w14:paraId="401A71A9" w14:textId="77777777" w:rsidR="004F43F6" w:rsidRDefault="004F43F6" w:rsidP="006523DF">
      <w:r>
        <w:continuationSeparator/>
      </w:r>
    </w:p>
  </w:footnote>
  <w:footnote w:type="continuationNotice" w:id="1">
    <w:p w14:paraId="496ABD25" w14:textId="77777777" w:rsidR="004F43F6" w:rsidRDefault="004F4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933C" w14:textId="3CB2DBA0" w:rsidR="00DB7FC8" w:rsidRDefault="00A165A0">
    <w:pPr>
      <w:pStyle w:val="Header"/>
    </w:pPr>
    <w:r>
      <w:rPr>
        <w:noProof/>
      </w:rPr>
      <w:pict w14:anchorId="34A06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952E" w14:textId="246A7809" w:rsidR="006E6F43" w:rsidRDefault="00A165A0">
    <w:pPr>
      <w:pStyle w:val="Header"/>
    </w:pPr>
    <w:r>
      <w:rPr>
        <w:noProof/>
      </w:rPr>
      <w:pict w14:anchorId="238BC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615CAAED" wp14:editId="3B162E40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7963153C" w14:textId="77777777" w:rsidTr="097A975F">
      <w:tc>
        <w:tcPr>
          <w:tcW w:w="3305" w:type="dxa"/>
        </w:tcPr>
        <w:p w14:paraId="7B0B7BAD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0294A366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1B4D23CC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6932A49E" w14:textId="3B174051" w:rsidR="003E7497" w:rsidRDefault="00A165A0">
    <w:pPr>
      <w:pStyle w:val="Header"/>
    </w:pPr>
    <w:r>
      <w:rPr>
        <w:noProof/>
      </w:rPr>
      <w:pict w14:anchorId="060B2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4D6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0D68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B9A"/>
    <w:rsid w:val="00046FFB"/>
    <w:rsid w:val="00047A06"/>
    <w:rsid w:val="00047C2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4AF6"/>
    <w:rsid w:val="0007556F"/>
    <w:rsid w:val="00075BD1"/>
    <w:rsid w:val="00075E2B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424A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A6516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E40"/>
    <w:rsid w:val="00101FB2"/>
    <w:rsid w:val="00102BE5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3C90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1DEA"/>
    <w:rsid w:val="001525FB"/>
    <w:rsid w:val="00152F17"/>
    <w:rsid w:val="001536C3"/>
    <w:rsid w:val="0015458B"/>
    <w:rsid w:val="001563B4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FE0"/>
    <w:rsid w:val="00167683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D7C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6FC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7A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CB"/>
    <w:rsid w:val="00251BEA"/>
    <w:rsid w:val="00252566"/>
    <w:rsid w:val="002527C2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35D8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A0"/>
    <w:rsid w:val="002A0AB2"/>
    <w:rsid w:val="002A0E28"/>
    <w:rsid w:val="002A10A9"/>
    <w:rsid w:val="002A2A28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24C5"/>
    <w:rsid w:val="002B2893"/>
    <w:rsid w:val="002B31A0"/>
    <w:rsid w:val="002B3F0A"/>
    <w:rsid w:val="002B401F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1EB"/>
    <w:rsid w:val="002E68DC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045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CDB"/>
    <w:rsid w:val="003335D8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67963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314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096C"/>
    <w:rsid w:val="003B13C5"/>
    <w:rsid w:val="003B2104"/>
    <w:rsid w:val="003B26E2"/>
    <w:rsid w:val="003B3158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F82"/>
    <w:rsid w:val="00450B87"/>
    <w:rsid w:val="00452335"/>
    <w:rsid w:val="00452DF1"/>
    <w:rsid w:val="0045421B"/>
    <w:rsid w:val="00454CAC"/>
    <w:rsid w:val="00455542"/>
    <w:rsid w:val="00456175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3F6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26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6E9F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DF7"/>
    <w:rsid w:val="00525F23"/>
    <w:rsid w:val="005265A5"/>
    <w:rsid w:val="0052676F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1161"/>
    <w:rsid w:val="005C1DDC"/>
    <w:rsid w:val="005C1E5D"/>
    <w:rsid w:val="005C3232"/>
    <w:rsid w:val="005C4DCF"/>
    <w:rsid w:val="005C5033"/>
    <w:rsid w:val="005C57FE"/>
    <w:rsid w:val="005C6054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1B2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0C08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B5"/>
    <w:rsid w:val="006711A3"/>
    <w:rsid w:val="006723E7"/>
    <w:rsid w:val="00672A61"/>
    <w:rsid w:val="00672E72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4363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AEF"/>
    <w:rsid w:val="00774C9F"/>
    <w:rsid w:val="00775546"/>
    <w:rsid w:val="0077572A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47F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23B1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B7FD6"/>
    <w:rsid w:val="007C00CE"/>
    <w:rsid w:val="007C0FC9"/>
    <w:rsid w:val="007C1CD8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E752E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524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204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689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6EE7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0F8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A09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D22"/>
    <w:rsid w:val="009E7733"/>
    <w:rsid w:val="009E7BC5"/>
    <w:rsid w:val="009F037B"/>
    <w:rsid w:val="009F0FE6"/>
    <w:rsid w:val="009F1A9D"/>
    <w:rsid w:val="009F20AD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65A0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645"/>
    <w:rsid w:val="00A56A6D"/>
    <w:rsid w:val="00A56B38"/>
    <w:rsid w:val="00A571CF"/>
    <w:rsid w:val="00A60620"/>
    <w:rsid w:val="00A61178"/>
    <w:rsid w:val="00A61CD1"/>
    <w:rsid w:val="00A62636"/>
    <w:rsid w:val="00A62E8E"/>
    <w:rsid w:val="00A63B9E"/>
    <w:rsid w:val="00A6413B"/>
    <w:rsid w:val="00A660AC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3EA8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6FA"/>
    <w:rsid w:val="00AE7712"/>
    <w:rsid w:val="00AF0605"/>
    <w:rsid w:val="00AF1153"/>
    <w:rsid w:val="00AF179F"/>
    <w:rsid w:val="00AF1985"/>
    <w:rsid w:val="00AF1FED"/>
    <w:rsid w:val="00AF2EFA"/>
    <w:rsid w:val="00AF423C"/>
    <w:rsid w:val="00AF475A"/>
    <w:rsid w:val="00AF4D35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216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7B4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4A89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4820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D06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1679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6A39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36E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6937"/>
    <w:rsid w:val="00D20CDA"/>
    <w:rsid w:val="00D20D9A"/>
    <w:rsid w:val="00D22060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1F3"/>
    <w:rsid w:val="00D62A10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BCA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C5A"/>
    <w:rsid w:val="00E30D64"/>
    <w:rsid w:val="00E312A5"/>
    <w:rsid w:val="00E3180D"/>
    <w:rsid w:val="00E32249"/>
    <w:rsid w:val="00E32491"/>
    <w:rsid w:val="00E34DD8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1B9"/>
    <w:rsid w:val="00E41702"/>
    <w:rsid w:val="00E41A8D"/>
    <w:rsid w:val="00E42828"/>
    <w:rsid w:val="00E42F26"/>
    <w:rsid w:val="00E43055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830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5EF"/>
    <w:rsid w:val="00E95B80"/>
    <w:rsid w:val="00E95FD3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77D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1D3C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EF6647"/>
    <w:rsid w:val="00EF7E48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872"/>
    <w:rsid w:val="00F20B6D"/>
    <w:rsid w:val="00F21232"/>
    <w:rsid w:val="00F21A60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036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3EA11D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54350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25117-D514-4836-B21C-6E6A3B14017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f3a3783-fd1d-4c3d-826f-0fb945cb8939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Ida Virenius</cp:lastModifiedBy>
  <cp:revision>2</cp:revision>
  <cp:lastPrinted>2019-08-06T12:37:00Z</cp:lastPrinted>
  <dcterms:created xsi:type="dcterms:W3CDTF">2024-03-22T09:01:00Z</dcterms:created>
  <dcterms:modified xsi:type="dcterms:W3CDTF">2024-03-22T09:01:00Z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